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D791" w14:textId="77777777" w:rsidR="009A3462" w:rsidRDefault="009A3462" w:rsidP="009A3462">
      <w:pPr>
        <w:pStyle w:val="1"/>
        <w:jc w:val="center"/>
        <w:rPr>
          <w:rFonts w:hint="eastAsia"/>
          <w:b/>
          <w:bCs/>
          <w:sz w:val="28"/>
        </w:rPr>
      </w:pPr>
      <w:bookmarkStart w:id="0" w:name="_Toc495415971"/>
      <w:r>
        <w:rPr>
          <w:rFonts w:hint="eastAsia"/>
          <w:b/>
          <w:bCs/>
          <w:sz w:val="28"/>
        </w:rPr>
        <w:t>文章入力と訂正の練習</w:t>
      </w:r>
      <w:bookmarkEnd w:id="0"/>
    </w:p>
    <w:p w14:paraId="3C01C23F" w14:textId="727D9CEB" w:rsidR="009A3462" w:rsidRDefault="009A3462" w:rsidP="009A3462">
      <w:pPr>
        <w:rPr>
          <w:rFonts w:eastAsia="ＭＳ ゴシック" w:hint="eastAsia"/>
          <w:b/>
          <w:bCs/>
        </w:rPr>
      </w:pPr>
      <w:r>
        <w:rPr>
          <w:rFonts w:eastAsia="ＭＳ ゴシック" w:hint="eastAsia"/>
          <w:b/>
          <w:bCs/>
        </w:rPr>
        <w:t>訂正前　原文</w:t>
      </w:r>
    </w:p>
    <w:p w14:paraId="2A85CC4C" w14:textId="77777777" w:rsidR="009A3462" w:rsidRDefault="009A3462" w:rsidP="009A3462">
      <w:pPr>
        <w:spacing w:line="0" w:lineRule="atLeast"/>
        <w:rPr>
          <w:rFonts w:hint="eastAsia"/>
          <w:sz w:val="16"/>
          <w:szCs w:val="16"/>
        </w:rPr>
      </w:pPr>
    </w:p>
    <w:p w14:paraId="55F93F39" w14:textId="69FB382E" w:rsidR="00CE2B2F" w:rsidRDefault="009A3462" w:rsidP="009A3462">
      <w:r>
        <w:rPr>
          <w:rFonts w:hint="eastAsia"/>
        </w:rPr>
        <w:t>「新聞を読んでみょうなことになったな」と思った。難しい政治情勢や、ふくざつな国際関係についてではない。われわれ日本人の体力に関する問題である。文部省がまとめた体力・運動能力調査によれば１０歳から１８歳までの学齢期の子供たちの力が一般にかなり落ちてるというそれだけなら、困ったものだと考えるにしてもまだ納得がいく。ところが、親たちは力は逆に上昇している、というのだからなんとも奇妙な印象を受ける</w:t>
      </w:r>
    </w:p>
    <w:p w14:paraId="62CDF00C" w14:textId="77777777" w:rsidR="009A3462" w:rsidRDefault="009A3462" w:rsidP="009A3462"/>
    <w:p w14:paraId="4A03332A" w14:textId="77777777" w:rsidR="009A3462" w:rsidRDefault="009A3462" w:rsidP="009A3462"/>
    <w:p w14:paraId="4F6AC438" w14:textId="6E0119A8" w:rsidR="009A3462" w:rsidRPr="009A3462" w:rsidRDefault="009A3462" w:rsidP="009A3462">
      <w:pPr>
        <w:rPr>
          <w:b/>
          <w:bCs/>
        </w:rPr>
      </w:pPr>
      <w:r w:rsidRPr="009A3462">
        <w:rPr>
          <w:rFonts w:hint="eastAsia"/>
          <w:b/>
          <w:bCs/>
        </w:rPr>
        <w:t>訂正後</w:t>
      </w:r>
    </w:p>
    <w:p w14:paraId="75A68421" w14:textId="77777777" w:rsidR="009A3462" w:rsidRDefault="009A3462" w:rsidP="009A3462"/>
    <w:p w14:paraId="11260185" w14:textId="35D9A2A7" w:rsidR="009A3462" w:rsidRDefault="009A3462" w:rsidP="009A3462">
      <w:pPr>
        <w:rPr>
          <w:rFonts w:hint="eastAsia"/>
        </w:rPr>
      </w:pPr>
      <w:r>
        <w:rPr>
          <w:noProof/>
          <w:sz w:val="20"/>
          <w:shd w:val="pct15" w:color="auto" w:fill="FFFFFF"/>
        </w:rPr>
        <mc:AlternateContent>
          <mc:Choice Requires="wps">
            <w:drawing>
              <wp:anchor distT="0" distB="0" distL="114300" distR="114300" simplePos="0" relativeHeight="251660288" behindDoc="0" locked="0" layoutInCell="1" allowOverlap="1" wp14:anchorId="5EF5CF0B" wp14:editId="0562AED4">
                <wp:simplePos x="0" y="0"/>
                <wp:positionH relativeFrom="column">
                  <wp:posOffset>3771900</wp:posOffset>
                </wp:positionH>
                <wp:positionV relativeFrom="paragraph">
                  <wp:posOffset>226695</wp:posOffset>
                </wp:positionV>
                <wp:extent cx="571500" cy="228600"/>
                <wp:effectExtent l="9525" t="7620" r="9525" b="11430"/>
                <wp:wrapNone/>
                <wp:docPr id="455053034"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8EC34" id="楕円 2" o:spid="_x0000_s1026" style="position:absolute;margin-left:297pt;margin-top:17.85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" filled="f"/>
            </w:pict>
          </mc:Fallback>
        </mc:AlternateContent>
      </w:r>
      <w:r>
        <w:rPr>
          <w:rFonts w:hint="eastAsia"/>
          <w:shd w:val="pct15" w:color="auto" w:fill="FFFFFF"/>
        </w:rPr>
        <w:t>□</w:t>
      </w:r>
      <w:r>
        <w:rPr>
          <w:rFonts w:hint="eastAsia"/>
          <w:u w:val="double"/>
        </w:rPr>
        <w:t>『</w:t>
      </w:r>
      <w:r>
        <w:rPr>
          <w:rFonts w:hint="eastAsia"/>
        </w:rPr>
        <w:t>新聞を読んで</w:t>
      </w:r>
      <w:r>
        <w:rPr>
          <w:rFonts w:hint="eastAsia"/>
          <w:b/>
          <w:bCs/>
          <w:color w:val="000000"/>
          <w:u w:val="thick"/>
        </w:rPr>
        <w:t>、</w:t>
      </w:r>
      <w:r>
        <w:rPr>
          <w:rFonts w:hint="eastAsia"/>
          <w:color w:val="000000"/>
          <w:u w:val="double"/>
        </w:rPr>
        <w:t>妙</w:t>
      </w:r>
      <w:r>
        <w:rPr>
          <w:rFonts w:hint="eastAsia"/>
          <w:u w:val="double"/>
        </w:rPr>
        <w:t>な</w:t>
      </w:r>
      <w:r>
        <w:rPr>
          <w:rFonts w:hint="eastAsia"/>
        </w:rPr>
        <w:t>ことになったな</w:t>
      </w:r>
      <w:r>
        <w:rPr>
          <w:rFonts w:hint="eastAsia"/>
          <w:u w:val="double"/>
        </w:rPr>
        <w:t>』</w:t>
      </w:r>
      <w:r>
        <w:rPr>
          <w:rFonts w:hint="eastAsia"/>
        </w:rPr>
        <w:t>と思った。難しい政治情勢や、</w:t>
      </w:r>
      <w:r>
        <w:rPr>
          <w:rFonts w:hint="eastAsia"/>
          <w:color w:val="000000"/>
          <w:u w:val="double"/>
        </w:rPr>
        <w:t>複雑</w:t>
      </w:r>
      <w:r>
        <w:rPr>
          <w:rFonts w:hint="eastAsia"/>
          <w:u w:val="double"/>
        </w:rPr>
        <w:t>な</w:t>
      </w:r>
      <w:r>
        <w:rPr>
          <w:rFonts w:hint="eastAsia"/>
        </w:rPr>
        <w:t>国際関係についてではない。われわれ日本人の体力に関する問題である。</w:t>
      </w:r>
      <w:r>
        <w:rPr>
          <w:rFonts w:hint="eastAsia"/>
          <w:color w:val="000000"/>
        </w:rPr>
        <w:t>（改行）</w:t>
      </w:r>
    </w:p>
    <w:p w14:paraId="7A1502D6" w14:textId="161832E9" w:rsidR="009A3462" w:rsidRDefault="009A3462" w:rsidP="009A3462">
      <w:pPr>
        <w:rPr>
          <w:rFonts w:hint="eastAsia"/>
        </w:rPr>
      </w:pPr>
      <w:r>
        <w:rPr>
          <w:noProof/>
          <w:sz w:val="20"/>
          <w:shd w:val="pct15" w:color="auto" w:fill="FFFFFF"/>
        </w:rPr>
        <mc:AlternateContent>
          <mc:Choice Requires="wps">
            <w:drawing>
              <wp:anchor distT="0" distB="0" distL="114300" distR="114300" simplePos="0" relativeHeight="251659264" behindDoc="0" locked="0" layoutInCell="1" allowOverlap="1" wp14:anchorId="1714B9BB" wp14:editId="40BC6269">
                <wp:simplePos x="0" y="0"/>
                <wp:positionH relativeFrom="column">
                  <wp:posOffset>3585210</wp:posOffset>
                </wp:positionH>
                <wp:positionV relativeFrom="paragraph">
                  <wp:posOffset>139700</wp:posOffset>
                </wp:positionV>
                <wp:extent cx="0" cy="101600"/>
                <wp:effectExtent l="32385" t="34925" r="34290" b="34925"/>
                <wp:wrapNone/>
                <wp:docPr id="142623933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4D2E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3pt,11pt" to="28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" strokecolor="white" strokeweight="4.5pt"/>
            </w:pict>
          </mc:Fallback>
        </mc:AlternateContent>
      </w:r>
      <w:r>
        <w:rPr>
          <w:rFonts w:hint="eastAsia"/>
          <w:shd w:val="pct15" w:color="auto" w:fill="FFFFFF"/>
        </w:rPr>
        <w:t>□</w:t>
      </w:r>
      <w:r>
        <w:rPr>
          <w:rFonts w:hint="eastAsia"/>
        </w:rPr>
        <w:t>文部省がまとめた体力・運動能力調査によれば</w:t>
      </w:r>
      <w:r>
        <w:rPr>
          <w:rFonts w:hint="eastAsia"/>
          <w:b/>
          <w:bCs/>
          <w:u w:val="thick"/>
        </w:rPr>
        <w:t>、</w:t>
      </w:r>
      <w:r>
        <w:rPr>
          <w:rFonts w:hint="eastAsia"/>
          <w:u w:val="double"/>
        </w:rPr>
        <w:t>10</w:t>
      </w:r>
      <w:r>
        <w:rPr>
          <w:rFonts w:hint="eastAsia"/>
          <w:u w:val="double"/>
        </w:rPr>
        <w:t>歳から</w:t>
      </w:r>
      <w:r>
        <w:rPr>
          <w:rFonts w:hint="eastAsia"/>
          <w:u w:val="double"/>
        </w:rPr>
        <w:t>18</w:t>
      </w:r>
      <w:r>
        <w:rPr>
          <w:rFonts w:hint="eastAsia"/>
          <w:u w:val="double"/>
        </w:rPr>
        <w:t>歳までの</w:t>
      </w:r>
      <w:r>
        <w:rPr>
          <w:rFonts w:hint="eastAsia"/>
        </w:rPr>
        <w:t>学齢期の子供たちの力が一般にかなり落ちているという</w:t>
      </w:r>
      <w:r>
        <w:rPr>
          <w:rFonts w:hint="eastAsia"/>
          <w:u w:val="thick"/>
        </w:rPr>
        <w:t>。</w:t>
      </w:r>
      <w:r>
        <w:rPr>
          <w:rFonts w:hint="eastAsia"/>
          <w:color w:val="000000"/>
        </w:rPr>
        <w:t>困</w:t>
      </w:r>
      <w:r>
        <w:rPr>
          <w:rFonts w:hint="eastAsia"/>
        </w:rPr>
        <w:t>ったものだと考えるにしてもまだ納得がいく。親たちの力は逆に上昇している、というのだからなんとも奇妙な印象を受ける。</w:t>
      </w:r>
    </w:p>
    <w:p w14:paraId="621C0122" w14:textId="77777777" w:rsidR="009A3462" w:rsidRDefault="009A3462" w:rsidP="009A3462"/>
    <w:p w14:paraId="6A1E3914" w14:textId="03BCE8FA" w:rsidR="009A3462" w:rsidRDefault="009A3462" w:rsidP="009A3462">
      <w:pPr>
        <w:pStyle w:val="a9"/>
        <w:numPr>
          <w:ilvl w:val="0"/>
          <w:numId w:val="1"/>
        </w:numPr>
      </w:pPr>
      <w:r>
        <w:rPr>
          <w:rFonts w:hint="eastAsia"/>
          <w:b/>
          <w:bCs/>
          <w:u w:val="dash"/>
        </w:rPr>
        <w:t>それだけなら、</w:t>
      </w:r>
      <w:r>
        <w:rPr>
          <w:rFonts w:hint="eastAsia"/>
        </w:rPr>
        <w:t xml:space="preserve">　　</w:t>
      </w:r>
      <w:r>
        <w:rPr>
          <w:rFonts w:hint="eastAsia"/>
          <w:b/>
          <w:bCs/>
          <w:u w:val="dash"/>
        </w:rPr>
        <w:t>ところが、</w:t>
      </w:r>
      <w:r>
        <w:rPr>
          <w:rFonts w:hint="eastAsia"/>
        </w:rPr>
        <w:t xml:space="preserve">　　は削除</w:t>
      </w:r>
    </w:p>
    <w:p w14:paraId="6C9B9AEE" w14:textId="1E44D840" w:rsidR="009A3462" w:rsidRDefault="009A3462" w:rsidP="009A3462">
      <w:pPr>
        <w:pStyle w:val="a9"/>
        <w:numPr>
          <w:ilvl w:val="0"/>
          <w:numId w:val="1"/>
        </w:numPr>
      </w:pPr>
      <w:r>
        <w:rPr>
          <w:rFonts w:hint="eastAsia"/>
          <w:b/>
          <w:bCs/>
        </w:rPr>
        <w:t>スペースの挿入</w:t>
      </w:r>
      <w:r>
        <w:rPr>
          <w:rFonts w:hint="eastAsia"/>
        </w:rPr>
        <w:t>：</w:t>
      </w:r>
      <w:r>
        <w:rPr>
          <w:rFonts w:hint="eastAsia"/>
          <w:shd w:val="pct15" w:color="auto" w:fill="FFFFFF"/>
        </w:rPr>
        <w:t>□</w:t>
      </w:r>
      <w:r>
        <w:rPr>
          <w:rFonts w:hint="eastAsia"/>
        </w:rPr>
        <w:t>のところへスペース</w:t>
      </w:r>
    </w:p>
    <w:p w14:paraId="6A675EF7" w14:textId="551CFFED" w:rsidR="009A3462" w:rsidRPr="009A3462" w:rsidRDefault="009A3462" w:rsidP="009A3462">
      <w:pPr>
        <w:pStyle w:val="a9"/>
        <w:numPr>
          <w:ilvl w:val="0"/>
          <w:numId w:val="1"/>
        </w:numPr>
      </w:pPr>
      <w:r>
        <w:rPr>
          <w:rFonts w:hint="eastAsia"/>
          <w:b/>
        </w:rPr>
        <w:t>文字の再変換：</w:t>
      </w:r>
      <w:r>
        <w:rPr>
          <w:rFonts w:hint="eastAsia"/>
          <w:b/>
          <w:u w:val="double"/>
        </w:rPr>
        <w:t xml:space="preserve">　　　</w:t>
      </w:r>
      <w:r>
        <w:rPr>
          <w:rFonts w:hint="eastAsia"/>
          <w:bCs/>
        </w:rPr>
        <w:t>のところは再変換</w:t>
      </w:r>
    </w:p>
    <w:p w14:paraId="26640B30" w14:textId="7A735F9F" w:rsidR="009A3462" w:rsidRDefault="009A3462" w:rsidP="009A3462">
      <w:pPr>
        <w:pStyle w:val="a9"/>
        <w:numPr>
          <w:ilvl w:val="0"/>
          <w:numId w:val="1"/>
        </w:numPr>
      </w:pPr>
      <w:r>
        <w:rPr>
          <w:rFonts w:hint="eastAsia"/>
          <w:b/>
          <w:bCs/>
        </w:rPr>
        <w:t>文字の挿入</w:t>
      </w:r>
      <w:r>
        <w:rPr>
          <w:rFonts w:hint="eastAsia"/>
        </w:rPr>
        <w:t>：</w:t>
      </w:r>
      <w:r>
        <w:rPr>
          <w:rFonts w:hint="eastAsia"/>
          <w:u w:val="thick"/>
        </w:rPr>
        <w:t xml:space="preserve">　　　</w:t>
      </w:r>
      <w:r>
        <w:rPr>
          <w:rFonts w:hint="eastAsia"/>
        </w:rPr>
        <w:t>のところに、句読点（、）（。）を挿入</w:t>
      </w:r>
    </w:p>
    <w:p w14:paraId="34E48007" w14:textId="69062620" w:rsidR="009A3462" w:rsidRPr="009A3462" w:rsidRDefault="009A3462" w:rsidP="009A3462">
      <w:pPr>
        <w:pStyle w:val="a9"/>
        <w:numPr>
          <w:ilvl w:val="0"/>
          <w:numId w:val="1"/>
        </w:numPr>
        <w:rPr>
          <w:rFonts w:hint="eastAsia"/>
        </w:rPr>
      </w:pPr>
      <w:r>
        <w:rPr>
          <w:rFonts w:hint="eastAsia"/>
          <w:b/>
        </w:rPr>
        <w:t>⑤文字の削除：</w:t>
      </w:r>
      <w:r>
        <w:rPr>
          <w:rFonts w:hint="eastAsia"/>
          <w:b/>
          <w:u w:val="dash"/>
        </w:rPr>
        <w:t xml:space="preserve">　　　</w:t>
      </w:r>
      <w:r>
        <w:rPr>
          <w:rFonts w:hint="eastAsia"/>
          <w:bCs/>
        </w:rPr>
        <w:t>のところを削除</w:t>
      </w:r>
    </w:p>
    <w:sectPr w:rsidR="009A3462" w:rsidRPr="009A34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76049"/>
    <w:multiLevelType w:val="hybridMultilevel"/>
    <w:tmpl w:val="CF965BC8"/>
    <w:lvl w:ilvl="0" w:tplc="5618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502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62"/>
    <w:rsid w:val="006B09DA"/>
    <w:rsid w:val="008B7DF1"/>
    <w:rsid w:val="009A3462"/>
    <w:rsid w:val="00AF2757"/>
    <w:rsid w:val="00CD0E52"/>
    <w:rsid w:val="00CE2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253F5"/>
  <w15:chartTrackingRefBased/>
  <w15:docId w15:val="{2728FFD0-2866-4F4C-AE1E-CE372B35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462"/>
    <w:pPr>
      <w:widowControl w:val="0"/>
      <w:jc w:val="both"/>
    </w:pPr>
    <w:rPr>
      <w:rFonts w:ascii="Century" w:eastAsia="ＭＳ 明朝" w:hAnsi="Century" w:cs="Times New Roman"/>
      <w:szCs w:val="20"/>
    </w:rPr>
  </w:style>
  <w:style w:type="paragraph" w:styleId="1">
    <w:name w:val="heading 1"/>
    <w:basedOn w:val="a"/>
    <w:next w:val="a"/>
    <w:link w:val="10"/>
    <w:qFormat/>
    <w:rsid w:val="009A34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34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34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346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A346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A346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A346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A346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A346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A34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34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34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34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34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34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34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34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34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34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3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4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34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46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A3462"/>
    <w:rPr>
      <w:i/>
      <w:iCs/>
      <w:color w:val="404040" w:themeColor="text1" w:themeTint="BF"/>
    </w:rPr>
  </w:style>
  <w:style w:type="paragraph" w:styleId="a9">
    <w:name w:val="List Paragraph"/>
    <w:basedOn w:val="a"/>
    <w:uiPriority w:val="34"/>
    <w:qFormat/>
    <w:rsid w:val="009A346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A3462"/>
    <w:rPr>
      <w:i/>
      <w:iCs/>
      <w:color w:val="0F4761" w:themeColor="accent1" w:themeShade="BF"/>
    </w:rPr>
  </w:style>
  <w:style w:type="paragraph" w:styleId="22">
    <w:name w:val="Intense Quote"/>
    <w:basedOn w:val="a"/>
    <w:next w:val="a"/>
    <w:link w:val="23"/>
    <w:uiPriority w:val="30"/>
    <w:qFormat/>
    <w:rsid w:val="009A346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9A3462"/>
    <w:rPr>
      <w:i/>
      <w:iCs/>
      <w:color w:val="0F4761" w:themeColor="accent1" w:themeShade="BF"/>
    </w:rPr>
  </w:style>
  <w:style w:type="character" w:styleId="24">
    <w:name w:val="Intense Reference"/>
    <w:basedOn w:val="a0"/>
    <w:uiPriority w:val="32"/>
    <w:qFormat/>
    <w:rsid w:val="009A3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261</Words>
  <Characters>262</Characters>
  <Application>Microsoft Office Word</Application>
  <DocSecurity>0</DocSecurity>
  <Lines>12</Lines>
  <Paragraphs>7</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2025-12-28T07:44:00Z</dcterms:created>
  <dcterms:modified xsi:type="dcterms:W3CDTF">2025-12-28T07:53:00Z</dcterms:modified>
</cp:coreProperties>
</file>